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8F485" w14:textId="77777777" w:rsidR="00EF46B4" w:rsidRDefault="00EF46B4" w:rsidP="00EF46B4">
      <w:pPr>
        <w:spacing w:after="0" w:line="25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Мамандық 6В04101Мемлекеттік және жергілікті басқару – 3 курс-көктемгі семестр</w:t>
      </w:r>
    </w:p>
    <w:p w14:paraId="2ED96F87" w14:textId="77777777" w:rsidR="00EF46B4" w:rsidRDefault="00EF46B4" w:rsidP="00EF46B4">
      <w:pPr>
        <w:spacing w:after="0" w:line="256" w:lineRule="auto"/>
        <w:contextualSpacing/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Пән: </w:t>
      </w:r>
      <w:r w:rsidRPr="00B24E93">
        <w:rPr>
          <w:rFonts w:ascii="Times New Roman" w:hAnsi="Times New Roman" w:cs="Times New Roman"/>
          <w:sz w:val="20"/>
          <w:szCs w:val="20"/>
          <w:lang w:val="kk-KZ"/>
        </w:rPr>
        <w:t>PIGR 4308 "</w:t>
      </w:r>
      <w:r w:rsidRPr="00B24E93">
        <w:rPr>
          <w:rFonts w:ascii="Times New Roman" w:hAnsi="Times New Roman" w:cs="Times New Roman"/>
          <w:bCs/>
          <w:sz w:val="20"/>
          <w:szCs w:val="20"/>
          <w:shd w:val="clear" w:color="auto" w:fill="FFFFFF"/>
          <w:lang w:val="kk-KZ"/>
        </w:rPr>
        <w:t xml:space="preserve"> </w:t>
      </w:r>
      <w:r w:rsidRPr="0077773B">
        <w:rPr>
          <w:rFonts w:ascii="Times New Roman" w:hAnsi="Times New Roman" w:cs="Times New Roman"/>
          <w:bCs/>
          <w:sz w:val="24"/>
          <w:szCs w:val="24"/>
          <w:lang w:val="kk-KZ"/>
        </w:rPr>
        <w:t>Мемлекеттік шешімдердің қабылдануы мен атқарылуы</w:t>
      </w:r>
    </w:p>
    <w:p w14:paraId="66986662" w14:textId="77777777" w:rsidR="00EF46B4" w:rsidRDefault="00EF46B4" w:rsidP="00EF46B4">
      <w:pPr>
        <w:spacing w:after="0" w:line="256" w:lineRule="auto"/>
        <w:contextualSpacing/>
        <w:jc w:val="center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</w:p>
    <w:p w14:paraId="7F9C9D5B" w14:textId="77777777" w:rsidR="00EF46B4" w:rsidRDefault="00EF46B4" w:rsidP="00EF46B4">
      <w:pPr>
        <w:spacing w:after="0" w:line="25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2025-2026 оқу жылы -6 семестр</w:t>
      </w:r>
    </w:p>
    <w:p w14:paraId="364DB182" w14:textId="77777777" w:rsidR="00EF46B4" w:rsidRDefault="00EF46B4" w:rsidP="00EF46B4">
      <w:pPr>
        <w:rPr>
          <w:lang w:val="kk-KZ"/>
        </w:rPr>
      </w:pPr>
      <w:r>
        <w:rPr>
          <w:lang w:val="kk-KZ"/>
        </w:rPr>
        <w:t xml:space="preserve">                  </w:t>
      </w:r>
    </w:p>
    <w:p w14:paraId="5D9F8F08" w14:textId="4177214A" w:rsidR="00EF46B4" w:rsidRPr="006F17C7" w:rsidRDefault="00EF46B4" w:rsidP="00EF46B4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СӨЖ-2</w:t>
      </w:r>
    </w:p>
    <w:p w14:paraId="4D3F18B2" w14:textId="77777777" w:rsidR="00EF46B4" w:rsidRDefault="00EF46B4" w:rsidP="00EF46B4">
      <w:pPr>
        <w:rPr>
          <w:lang w:val="kk-KZ"/>
        </w:rPr>
      </w:pPr>
    </w:p>
    <w:p w14:paraId="08A348FF" w14:textId="2F623003" w:rsidR="00EF46B4" w:rsidRPr="007E4160" w:rsidRDefault="00EF46B4" w:rsidP="00EF46B4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7E2E18">
        <w:rPr>
          <w:rFonts w:ascii="Times New Roman" w:hAnsi="Times New Roman" w:cs="Times New Roman"/>
          <w:sz w:val="36"/>
          <w:szCs w:val="36"/>
          <w:lang w:val="kk-KZ"/>
        </w:rPr>
        <w:t>ТАҚЫРЫБЫ:</w:t>
      </w:r>
      <w:r w:rsidR="007E4160" w:rsidRPr="007E4160">
        <w:rPr>
          <w:sz w:val="20"/>
          <w:szCs w:val="20"/>
          <w:lang w:val="kk-KZ"/>
        </w:rPr>
        <w:t xml:space="preserve"> </w:t>
      </w:r>
      <w:r w:rsidR="007E4160" w:rsidRPr="007E4160">
        <w:rPr>
          <w:rFonts w:ascii="Times New Roman" w:hAnsi="Times New Roman" w:cs="Times New Roman"/>
          <w:sz w:val="40"/>
          <w:szCs w:val="40"/>
          <w:lang w:val="kk-KZ"/>
        </w:rPr>
        <w:t>Әзірленіп жатқан мемлекеттік шешімдердің қабылдануы</w:t>
      </w:r>
    </w:p>
    <w:p w14:paraId="532532A2" w14:textId="77777777" w:rsidR="0034038C" w:rsidRPr="0034038C" w:rsidRDefault="0034038C" w:rsidP="0034038C">
      <w:pPr>
        <w:spacing w:line="252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34038C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 әдебиеттер:</w:t>
      </w:r>
    </w:p>
    <w:p w14:paraId="5514510F" w14:textId="77777777" w:rsidR="0034038C" w:rsidRPr="0034038C" w:rsidRDefault="0034038C" w:rsidP="0034038C">
      <w:pPr>
        <w:spacing w:line="252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</w:p>
    <w:p w14:paraId="07768EFC" w14:textId="77777777" w:rsidR="0034038C" w:rsidRPr="0034038C" w:rsidRDefault="0034038C" w:rsidP="0034038C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Hlk215925741"/>
      <w:r w:rsidRPr="0034038C">
        <w:rPr>
          <w:rFonts w:ascii="Times New Roman" w:hAnsi="Times New Roman" w:cs="Times New Roman"/>
          <w:sz w:val="20"/>
          <w:szCs w:val="20"/>
          <w:lang w:val="kk-KZ"/>
        </w:rPr>
        <w:t>1</w:t>
      </w:r>
      <w:bookmarkStart w:id="1" w:name="_Hlk215925498"/>
      <w:r w:rsidRPr="0034038C">
        <w:rPr>
          <w:rFonts w:ascii="Times New Roman" w:hAnsi="Times New Roman" w:cs="Times New Roman"/>
          <w:sz w:val="20"/>
          <w:szCs w:val="20"/>
          <w:lang w:val="kk-KZ"/>
        </w:rPr>
        <w:t>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6A58078D" w14:textId="77777777" w:rsidR="0034038C" w:rsidRPr="0034038C" w:rsidRDefault="0034038C" w:rsidP="0034038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34038C">
        <w:rPr>
          <w:rFonts w:ascii="Times New Roman" w:eastAsia="Calibri" w:hAnsi="Times New Roman" w:cs="Times New Roman"/>
          <w:color w:val="000000" w:themeColor="text1"/>
          <w:kern w:val="2"/>
          <w:sz w:val="20"/>
          <w:szCs w:val="20"/>
          <w:lang w:val="kk-KZ" w:eastAsia="ru-RU"/>
          <w14:ligatures w14:val="standardContextual"/>
        </w:rPr>
        <w:t>Қазақстан Республикасының Конститутциясы-Астана: Елорда, 2008-56 б.</w:t>
      </w:r>
    </w:p>
    <w:p w14:paraId="4E269A4B" w14:textId="77777777" w:rsidR="0034038C" w:rsidRPr="0034038C" w:rsidRDefault="0034038C" w:rsidP="0034038C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4038C"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</w:p>
    <w:p w14:paraId="39FA0291" w14:textId="77777777" w:rsidR="0034038C" w:rsidRPr="0034038C" w:rsidRDefault="0034038C" w:rsidP="0034038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34038C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Қазақстан Республикасының 2029 жылға дейінгі Ұлттық даму жоспары//ҚР Президентінің 2024 жылығы 30 шілдедегі №611 Жарлығы</w:t>
      </w:r>
    </w:p>
    <w:bookmarkEnd w:id="0"/>
    <w:bookmarkEnd w:id="1"/>
    <w:p w14:paraId="47414DEA" w14:textId="77777777" w:rsidR="0034038C" w:rsidRPr="0034038C" w:rsidRDefault="0034038C" w:rsidP="0034038C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 w:rsidRPr="0034038C">
        <w:rPr>
          <w:rFonts w:ascii="Times New Roman" w:hAnsi="Times New Roman" w:cs="Times New Roman"/>
          <w:sz w:val="20"/>
          <w:szCs w:val="20"/>
        </w:rPr>
        <w:t>Аврамчикова</w:t>
      </w:r>
      <w:proofErr w:type="spellEnd"/>
      <w:r w:rsidRPr="0034038C">
        <w:rPr>
          <w:rFonts w:ascii="Times New Roman" w:hAnsi="Times New Roman" w:cs="Times New Roman"/>
          <w:sz w:val="20"/>
          <w:szCs w:val="20"/>
        </w:rPr>
        <w:t xml:space="preserve"> Н. Т.</w:t>
      </w:r>
      <w:r w:rsidRPr="0034038C"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 w:rsidRPr="0034038C"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 w:rsidRPr="0034038C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34038C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34038C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34038C">
        <w:rPr>
          <w:rFonts w:ascii="Times New Roman" w:hAnsi="Times New Roman" w:cs="Times New Roman"/>
          <w:sz w:val="20"/>
          <w:szCs w:val="20"/>
        </w:rPr>
        <w:t xml:space="preserve">, 2025. — 167 с.  </w:t>
      </w:r>
    </w:p>
    <w:p w14:paraId="2F56F0A9" w14:textId="77777777" w:rsidR="0034038C" w:rsidRPr="0034038C" w:rsidRDefault="0034038C" w:rsidP="0034038C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34038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Амирханова</w:t>
      </w:r>
      <w:r w:rsidRPr="0034038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Ф.С.</w:t>
      </w:r>
      <w:r w:rsidRPr="0034038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</w:t>
      </w:r>
      <w:proofErr w:type="spellStart"/>
      <w:r w:rsidRPr="0034038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</w:t>
      </w:r>
      <w:proofErr w:type="spellEnd"/>
      <w:r w:rsidRPr="0034038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А.О.</w:t>
      </w:r>
      <w:r w:rsidRPr="0034038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 </w:t>
      </w:r>
      <w:proofErr w:type="spellStart"/>
      <w:r w:rsidRPr="0034038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Вереникина</w:t>
      </w:r>
      <w:proofErr w:type="spellEnd"/>
      <w:r w:rsidRPr="0034038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А.Ю. Управленческая экономика- </w:t>
      </w:r>
      <w:r w:rsidRPr="0034038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М.: Экономический факультет МГУ имени М. В. Ломоносова, 2025.</w:t>
      </w:r>
      <w:r w:rsidRPr="0034038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-</w:t>
      </w:r>
      <w:r w:rsidRPr="0034038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560 с.</w:t>
      </w:r>
    </w:p>
    <w:p w14:paraId="355B5764" w14:textId="77777777" w:rsidR="0034038C" w:rsidRPr="0034038C" w:rsidRDefault="0034038C" w:rsidP="0034038C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34038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Васильева В.М., Колеснева Е.А.,  Иншаков И.А.  Государственная политика и управление-М.: Юрайт, 2025.-442 с.</w:t>
      </w:r>
    </w:p>
    <w:p w14:paraId="0C34628F" w14:textId="77777777" w:rsidR="0034038C" w:rsidRPr="0034038C" w:rsidRDefault="0034038C" w:rsidP="0034038C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34038C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Глазьев С.Ю., Бодрунов С.Д. Современное государственное управление-М.: МГУ имени М.В.Ломоносова, 2025.-608 с.</w:t>
      </w:r>
    </w:p>
    <w:p w14:paraId="50B5C983" w14:textId="77777777" w:rsidR="0034038C" w:rsidRPr="0034038C" w:rsidRDefault="0034038C" w:rsidP="0034038C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proofErr w:type="spellStart"/>
      <w:r w:rsidRPr="0034038C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>Джамалудинова</w:t>
      </w:r>
      <w:proofErr w:type="spellEnd"/>
      <w:r w:rsidRPr="0034038C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 xml:space="preserve"> М</w:t>
      </w:r>
      <w:r w:rsidRPr="0034038C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:lang w:val="kk-KZ"/>
          <w14:ligatures w14:val="standardContextual"/>
        </w:rPr>
        <w:t>.Ю.</w:t>
      </w:r>
      <w:r w:rsidRPr="0034038C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14:ligatures w14:val="standardContextual"/>
        </w:rPr>
        <w:t xml:space="preserve"> Принятие и исполнение государственных решений</w:t>
      </w:r>
      <w:r w:rsidRPr="0034038C">
        <w:rPr>
          <w:rFonts w:ascii="Times New Roman" w:hAnsi="Times New Roman" w:cs="Times New Roman"/>
          <w:color w:val="13192E"/>
          <w:kern w:val="2"/>
          <w:sz w:val="20"/>
          <w:szCs w:val="20"/>
          <w:shd w:val="clear" w:color="auto" w:fill="FFFFFF"/>
          <w:lang w:val="kk-KZ"/>
          <w14:ligatures w14:val="standardContextual"/>
        </w:rPr>
        <w:t>- Санкт-Петербург: Лань, 2024.-112 с</w:t>
      </w:r>
    </w:p>
    <w:p w14:paraId="69007DF4" w14:textId="77777777" w:rsidR="0034038C" w:rsidRPr="0034038C" w:rsidRDefault="0034038C" w:rsidP="0034038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</w:pPr>
      <w:r w:rsidRPr="0034038C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Жатқанбаев Е.Б., Смағұлова Г.С. Экономиканы мемлекеттік реттеу- Алматы: Қазақ университеті, 2023.-284 б.</w:t>
      </w:r>
    </w:p>
    <w:p w14:paraId="52ECF1E6" w14:textId="77777777" w:rsidR="0034038C" w:rsidRPr="0034038C" w:rsidRDefault="0034038C" w:rsidP="0034038C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34038C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Зуб А.Т. Принятие управленческих решений-М.: Юрайт, 2025.- 332 с.</w:t>
      </w:r>
    </w:p>
    <w:p w14:paraId="6708F2D9" w14:textId="77777777" w:rsidR="0034038C" w:rsidRPr="0034038C" w:rsidRDefault="0034038C" w:rsidP="0034038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34038C"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</w:t>
      </w:r>
      <w:r w:rsidRPr="0034038C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Константиниди Х.А., Валитова Л.А., Пахалов А.М. и др. Управление устойчивым развитием-М.: Центркаталог, 2025-266 с.</w:t>
      </w:r>
    </w:p>
    <w:p w14:paraId="5D59570E" w14:textId="77777777" w:rsidR="0034038C" w:rsidRPr="0034038C" w:rsidRDefault="0034038C" w:rsidP="0034038C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34038C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>Оқу бизнес-кейстерінің жинағы -Алматы: Үш қиян, 2025.-436 б.</w:t>
      </w:r>
    </w:p>
    <w:p w14:paraId="476DA753" w14:textId="77777777" w:rsidR="0034038C" w:rsidRPr="0034038C" w:rsidRDefault="0034038C" w:rsidP="0034038C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34038C">
        <w:rPr>
          <w:rFonts w:ascii="Times New Roman" w:hAnsi="Times New Roman" w:cs="Times New Roman"/>
          <w:color w:val="070707"/>
          <w:kern w:val="2"/>
          <w:sz w:val="20"/>
          <w:szCs w:val="20"/>
          <w:shd w:val="clear" w:color="auto" w:fill="FFFFFF"/>
          <w14:ligatures w14:val="standardContextual"/>
        </w:rPr>
        <w:t xml:space="preserve">Омарова З.К., </w:t>
      </w:r>
      <w:proofErr w:type="spellStart"/>
      <w:r w:rsidRPr="0034038C">
        <w:rPr>
          <w:rFonts w:ascii="Times New Roman" w:hAnsi="Times New Roman" w:cs="Times New Roman"/>
          <w:color w:val="070707"/>
          <w:kern w:val="2"/>
          <w:sz w:val="20"/>
          <w:szCs w:val="20"/>
          <w:shd w:val="clear" w:color="auto" w:fill="FFFFFF"/>
          <w14:ligatures w14:val="standardContextual"/>
        </w:rPr>
        <w:t>Скрынченко</w:t>
      </w:r>
      <w:proofErr w:type="spellEnd"/>
      <w:r w:rsidRPr="0034038C">
        <w:rPr>
          <w:rFonts w:ascii="Times New Roman" w:hAnsi="Times New Roman" w:cs="Times New Roman"/>
          <w:color w:val="070707"/>
          <w:kern w:val="2"/>
          <w:sz w:val="20"/>
          <w:szCs w:val="20"/>
          <w:shd w:val="clear" w:color="auto" w:fill="FFFFFF"/>
          <w14:ligatures w14:val="standardContextual"/>
        </w:rPr>
        <w:t xml:space="preserve"> Б.Л.</w:t>
      </w:r>
      <w:r w:rsidRPr="0034038C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 Принятие и исполнение государственных решений-М.: Дашков и К, 2024.-216 с.</w:t>
      </w:r>
    </w:p>
    <w:p w14:paraId="54B902ED" w14:textId="77777777" w:rsidR="0034038C" w:rsidRPr="0034038C" w:rsidRDefault="0034038C" w:rsidP="0034038C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34038C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Прокофьев С.Е., Панина О.В. Принятие и исполнение государственных решений-М.: КноРус, 2026. -373 с.</w:t>
      </w:r>
    </w:p>
    <w:p w14:paraId="58B22DE4" w14:textId="77777777" w:rsidR="0034038C" w:rsidRPr="0034038C" w:rsidRDefault="0034038C" w:rsidP="0034038C">
      <w:pPr>
        <w:numPr>
          <w:ilvl w:val="0"/>
          <w:numId w:val="1"/>
        </w:numPr>
        <w:spacing w:line="254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34038C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 xml:space="preserve">Соловьев А.И. </w:t>
      </w:r>
      <w:bookmarkStart w:id="2" w:name="_Hlk215851141"/>
      <w:r w:rsidRPr="0034038C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Принятие и исполнение государственных решений-М.: Аспект Пресс, 2024.-423 с.</w:t>
      </w:r>
      <w:bookmarkEnd w:id="2"/>
    </w:p>
    <w:p w14:paraId="46975DF7" w14:textId="77777777" w:rsidR="0034038C" w:rsidRPr="0034038C" w:rsidRDefault="0034038C" w:rsidP="0034038C">
      <w:pPr>
        <w:spacing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3" w:name="_Hlk215925847"/>
      <w:r w:rsidRPr="0034038C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37FCBA47" w14:textId="77777777" w:rsidR="0034038C" w:rsidRPr="0034038C" w:rsidRDefault="0034038C" w:rsidP="0034038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4038C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7582FEB2" w14:textId="77777777" w:rsidR="0034038C" w:rsidRPr="0034038C" w:rsidRDefault="0034038C" w:rsidP="0034038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4038C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3D71E8C0" w14:textId="77777777" w:rsidR="0034038C" w:rsidRPr="0034038C" w:rsidRDefault="0034038C" w:rsidP="0034038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4038C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55FAF1C7" w14:textId="77777777" w:rsidR="0034038C" w:rsidRPr="0034038C" w:rsidRDefault="0034038C" w:rsidP="0034038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4038C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171A4BF1" w14:textId="77777777" w:rsidR="0034038C" w:rsidRPr="0034038C" w:rsidRDefault="0034038C" w:rsidP="0034038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4038C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66E01E90" w14:textId="77777777" w:rsidR="0034038C" w:rsidRPr="0034038C" w:rsidRDefault="0034038C" w:rsidP="0034038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4038C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3F015520" w14:textId="77777777" w:rsidR="0034038C" w:rsidRPr="0034038C" w:rsidRDefault="0034038C" w:rsidP="0034038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4038C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312B8C29" w14:textId="77777777" w:rsidR="0034038C" w:rsidRPr="0034038C" w:rsidRDefault="0034038C" w:rsidP="0034038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34038C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34038C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6EACCB12" w14:textId="77777777" w:rsidR="0034038C" w:rsidRPr="0034038C" w:rsidRDefault="0034038C" w:rsidP="0034038C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2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34038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lastRenderedPageBreak/>
        <w:t>URL: </w:t>
      </w:r>
      <w:hyperlink r:id="rId5" w:tgtFrame="_blank" w:history="1">
        <w:r w:rsidRPr="0034038C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https://urait.ru/bcode/560403</w:t>
        </w:r>
      </w:hyperlink>
    </w:p>
    <w:p w14:paraId="75F76AFF" w14:textId="77777777" w:rsidR="0034038C" w:rsidRPr="0034038C" w:rsidRDefault="0034038C" w:rsidP="0034038C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2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34038C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URL</w:t>
      </w:r>
      <w:r w:rsidRPr="0034038C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: </w:t>
      </w:r>
      <w:hyperlink r:id="rId6" w:history="1">
        <w:r w:rsidRPr="0034038C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https://knorus.ru/catalog/ekonomika/514719</w:t>
        </w:r>
      </w:hyperlink>
    </w:p>
    <w:p w14:paraId="2FD0A369" w14:textId="77777777" w:rsidR="0034038C" w:rsidRPr="0034038C" w:rsidRDefault="0034038C" w:rsidP="0034038C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2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34038C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URL : </w:t>
      </w:r>
      <w:hyperlink r:id="rId7" w:history="1">
        <w:r w:rsidRPr="0034038C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en-US"/>
          </w:rPr>
          <w:t>https://urait.ru/bcode/567981</w:t>
        </w:r>
      </w:hyperlink>
    </w:p>
    <w:p w14:paraId="7219C6D6" w14:textId="77777777" w:rsidR="0034038C" w:rsidRPr="0034038C" w:rsidRDefault="0034038C" w:rsidP="0034038C">
      <w:pPr>
        <w:shd w:val="clear" w:color="auto" w:fill="FFFFFF"/>
        <w:tabs>
          <w:tab w:val="left" w:pos="0"/>
        </w:tabs>
        <w:spacing w:after="0" w:line="25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34038C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34038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tgtFrame="_blank" w:history="1">
        <w:r w:rsidRPr="0034038C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https://urait.ru/bcode/511109</w:t>
        </w:r>
      </w:hyperlink>
      <w:r w:rsidRPr="0034038C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 </w:t>
      </w:r>
    </w:p>
    <w:p w14:paraId="61EDFBD2" w14:textId="77777777" w:rsidR="0034038C" w:rsidRPr="0034038C" w:rsidRDefault="0034038C" w:rsidP="0034038C">
      <w:pPr>
        <w:shd w:val="clear" w:color="auto" w:fill="FFFFFF"/>
        <w:tabs>
          <w:tab w:val="left" w:pos="0"/>
        </w:tabs>
        <w:spacing w:after="0" w:line="25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34038C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9" w:history="1">
        <w:r w:rsidRPr="0034038C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01E29FB4" w14:textId="77777777" w:rsidR="0034038C" w:rsidRPr="0034038C" w:rsidRDefault="0034038C" w:rsidP="0034038C">
      <w:pPr>
        <w:spacing w:after="0" w:line="254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6E156BE5" w14:textId="77777777" w:rsidR="0034038C" w:rsidRPr="0034038C" w:rsidRDefault="0034038C" w:rsidP="0034038C">
      <w:pPr>
        <w:spacing w:after="0" w:line="254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4038C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46D9102D" w14:textId="77777777" w:rsidR="0034038C" w:rsidRPr="0034038C" w:rsidRDefault="0034038C" w:rsidP="0034038C">
      <w:pPr>
        <w:numPr>
          <w:ilvl w:val="0"/>
          <w:numId w:val="3"/>
        </w:numPr>
        <w:spacing w:after="0" w:line="252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4038C">
        <w:rPr>
          <w:rFonts w:ascii="Times New Roman" w:hAnsi="Times New Roman" w:cs="Times New Roman"/>
          <w:sz w:val="20"/>
          <w:szCs w:val="20"/>
          <w:lang w:val="kk-KZ"/>
        </w:rPr>
        <w:t>Дәріс залы 218</w:t>
      </w:r>
    </w:p>
    <w:p w14:paraId="104E72FB" w14:textId="77777777" w:rsidR="0034038C" w:rsidRPr="0034038C" w:rsidRDefault="0034038C" w:rsidP="0034038C">
      <w:pPr>
        <w:numPr>
          <w:ilvl w:val="0"/>
          <w:numId w:val="3"/>
        </w:numPr>
        <w:spacing w:after="0" w:line="252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4038C">
        <w:rPr>
          <w:rFonts w:ascii="Times New Roman" w:hAnsi="Times New Roman" w:cs="Times New Roman"/>
          <w:sz w:val="20"/>
          <w:szCs w:val="20"/>
          <w:lang w:val="kk-KZ"/>
        </w:rPr>
        <w:t>Практика 218</w:t>
      </w:r>
      <w:bookmarkEnd w:id="3"/>
    </w:p>
    <w:p w14:paraId="3527CE61" w14:textId="77777777" w:rsidR="0034038C" w:rsidRPr="0034038C" w:rsidRDefault="0034038C">
      <w:pPr>
        <w:rPr>
          <w:lang w:val="kk-KZ"/>
        </w:rPr>
      </w:pPr>
    </w:p>
    <w:sectPr w:rsidR="0034038C" w:rsidRPr="00340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3660D"/>
    <w:multiLevelType w:val="hybridMultilevel"/>
    <w:tmpl w:val="ECCE2E84"/>
    <w:lvl w:ilvl="0" w:tplc="44027492">
      <w:start w:val="2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8689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155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27562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04"/>
    <w:rsid w:val="001632AF"/>
    <w:rsid w:val="00310446"/>
    <w:rsid w:val="0034038C"/>
    <w:rsid w:val="003E6D87"/>
    <w:rsid w:val="007E4160"/>
    <w:rsid w:val="00AE57B0"/>
    <w:rsid w:val="00B52C4F"/>
    <w:rsid w:val="00E75204"/>
    <w:rsid w:val="00E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6372"/>
  <w15:chartTrackingRefBased/>
  <w15:docId w15:val="{952C5EB8-94FE-4BCD-9337-956FC925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D87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11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679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rus.ru/catalog/ekonomika/51471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rait.ru/bcode/56040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ader.lanbook.com/book/2611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2026-01-06T09:50:00Z</dcterms:created>
  <dcterms:modified xsi:type="dcterms:W3CDTF">2026-01-06T10:09:00Z</dcterms:modified>
</cp:coreProperties>
</file>